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DCD69" w14:textId="46F72F99" w:rsidR="0046720E" w:rsidRDefault="0046720E" w:rsidP="0046720E">
      <w:pPr>
        <w:pStyle w:val="isselectedend"/>
      </w:pPr>
      <w:r>
        <w:rPr>
          <w:rStyle w:val="Strong"/>
          <w:rFonts w:eastAsiaTheme="majorEastAsia"/>
        </w:rPr>
        <w:t>Encouraging Careers Conversations at Home</w:t>
      </w:r>
    </w:p>
    <w:p w14:paraId="4B9DDEF4" w14:textId="77777777" w:rsidR="0046720E" w:rsidRDefault="0046720E" w:rsidP="0046720E">
      <w:pPr>
        <w:pStyle w:val="isselectedend"/>
      </w:pPr>
      <w:r>
        <w:t>At West Moors Middle School, we recognise that parents and carers play a key role in helping young people think about their futures. For this reason, we actively encourage and support parents and carers to have positive and meaningful careers conversations with the pupils in their care.</w:t>
      </w:r>
    </w:p>
    <w:p w14:paraId="027F1E1F" w14:textId="77777777" w:rsidR="0046720E" w:rsidRDefault="0046720E" w:rsidP="0046720E">
      <w:pPr>
        <w:pStyle w:val="isselectedend"/>
      </w:pPr>
      <w:r>
        <w:t>Our careers education programme aims to help pupils explore their interests, strengths and aspirations. We work in partnership with families so that discussions about future pathways can continue beyond the classroom and into the home environment.</w:t>
      </w:r>
    </w:p>
    <w:p w14:paraId="61B338D1" w14:textId="77777777" w:rsidR="0046720E" w:rsidRDefault="0046720E" w:rsidP="0046720E">
      <w:pPr>
        <w:pStyle w:val="isselectedend"/>
      </w:pPr>
      <w:r>
        <w:t>To support this, West Moors Middle School provides parents and carers with information and guidance that helps them engage in careers discussions with their child. This may include:</w:t>
      </w:r>
    </w:p>
    <w:p w14:paraId="3397948D" w14:textId="77777777" w:rsidR="0046720E" w:rsidRDefault="0046720E" w:rsidP="0046720E">
      <w:pPr>
        <w:pStyle w:val="isselectedend"/>
        <w:numPr>
          <w:ilvl w:val="0"/>
          <w:numId w:val="1"/>
        </w:numPr>
      </w:pPr>
      <w:r>
        <w:t>Sharing information about the different education and career pathways available to young people.</w:t>
      </w:r>
    </w:p>
    <w:p w14:paraId="592AC1E8" w14:textId="77777777" w:rsidR="0046720E" w:rsidRDefault="0046720E" w:rsidP="0046720E">
      <w:pPr>
        <w:pStyle w:val="isselectedend"/>
        <w:numPr>
          <w:ilvl w:val="0"/>
          <w:numId w:val="1"/>
        </w:numPr>
      </w:pPr>
      <w:r>
        <w:t>Providing updates about careers activities and events taking place in school.</w:t>
      </w:r>
    </w:p>
    <w:p w14:paraId="585DD592" w14:textId="77777777" w:rsidR="0046720E" w:rsidRDefault="0046720E" w:rsidP="0046720E">
      <w:pPr>
        <w:pStyle w:val="isselectedend"/>
        <w:numPr>
          <w:ilvl w:val="0"/>
          <w:numId w:val="1"/>
        </w:numPr>
      </w:pPr>
      <w:r>
        <w:t>Offering guidance on how parents and carers can talk with their child about their interests, ambitions and future opportunities.</w:t>
      </w:r>
    </w:p>
    <w:p w14:paraId="22D71849" w14:textId="77777777" w:rsidR="0046720E" w:rsidRDefault="0046720E" w:rsidP="0046720E">
      <w:pPr>
        <w:pStyle w:val="isselectedend"/>
        <w:numPr>
          <w:ilvl w:val="0"/>
          <w:numId w:val="1"/>
        </w:numPr>
      </w:pPr>
      <w:r>
        <w:t>Signposting to reliable online careers resources and labour market information that families can explore together.</w:t>
      </w:r>
    </w:p>
    <w:p w14:paraId="30CB5E9E" w14:textId="77777777" w:rsidR="0046720E" w:rsidRDefault="0046720E" w:rsidP="0046720E">
      <w:pPr>
        <w:pStyle w:val="isselectedend"/>
        <w:numPr>
          <w:ilvl w:val="0"/>
          <w:numId w:val="1"/>
        </w:numPr>
      </w:pPr>
      <w:r>
        <w:t>Encouraging conversations following key events such as careers days, employer encounters or curriculum-linked careers learning.</w:t>
      </w:r>
    </w:p>
    <w:p w14:paraId="04F9B2C9" w14:textId="77777777" w:rsidR="0046720E" w:rsidRDefault="0046720E" w:rsidP="0046720E">
      <w:pPr>
        <w:pStyle w:val="isselectedend"/>
      </w:pPr>
      <w:r>
        <w:t>We also provide practical advice to help parents and carers feel confident when talking to their child about careers. Parents and carers may wish to:</w:t>
      </w:r>
    </w:p>
    <w:p w14:paraId="7A4C8542" w14:textId="77777777" w:rsidR="0046720E" w:rsidRDefault="0046720E" w:rsidP="0046720E">
      <w:pPr>
        <w:pStyle w:val="isselectedend"/>
        <w:numPr>
          <w:ilvl w:val="0"/>
          <w:numId w:val="2"/>
        </w:numPr>
      </w:pPr>
      <w:r>
        <w:t xml:space="preserve">Ask their child about </w:t>
      </w:r>
      <w:r>
        <w:rPr>
          <w:rStyle w:val="Strong"/>
          <w:rFonts w:eastAsiaTheme="majorEastAsia"/>
        </w:rPr>
        <w:t>what they enjoy learning at school and what they find interesting</w:t>
      </w:r>
      <w:r>
        <w:t>.</w:t>
      </w:r>
    </w:p>
    <w:p w14:paraId="64A136AD" w14:textId="77777777" w:rsidR="0046720E" w:rsidRDefault="0046720E" w:rsidP="0046720E">
      <w:pPr>
        <w:pStyle w:val="isselectedend"/>
        <w:numPr>
          <w:ilvl w:val="0"/>
          <w:numId w:val="2"/>
        </w:numPr>
      </w:pPr>
      <w:r>
        <w:t xml:space="preserve">Encourage their child to </w:t>
      </w:r>
      <w:r>
        <w:rPr>
          <w:rStyle w:val="Strong"/>
          <w:rFonts w:eastAsiaTheme="majorEastAsia"/>
        </w:rPr>
        <w:t>talk about their skills and strengths</w:t>
      </w:r>
      <w:r>
        <w:t>, and how these might link to future jobs.</w:t>
      </w:r>
    </w:p>
    <w:p w14:paraId="17BB74E0" w14:textId="77777777" w:rsidR="0046720E" w:rsidRDefault="0046720E" w:rsidP="0046720E">
      <w:pPr>
        <w:pStyle w:val="isselectedend"/>
        <w:numPr>
          <w:ilvl w:val="0"/>
          <w:numId w:val="2"/>
        </w:numPr>
      </w:pPr>
      <w:r>
        <w:t xml:space="preserve">Discuss how </w:t>
      </w:r>
      <w:r>
        <w:rPr>
          <w:rStyle w:val="Strong"/>
          <w:rFonts w:eastAsiaTheme="majorEastAsia"/>
        </w:rPr>
        <w:t>different school subjects can relate to real-life careers and opportunities</w:t>
      </w:r>
      <w:r>
        <w:t>.</w:t>
      </w:r>
    </w:p>
    <w:p w14:paraId="0D7F69AE" w14:textId="77777777" w:rsidR="0046720E" w:rsidRDefault="0046720E" w:rsidP="0046720E">
      <w:pPr>
        <w:pStyle w:val="isselectedend"/>
        <w:numPr>
          <w:ilvl w:val="0"/>
          <w:numId w:val="2"/>
        </w:numPr>
      </w:pPr>
      <w:r>
        <w:t xml:space="preserve">Explore together </w:t>
      </w:r>
      <w:r>
        <w:rPr>
          <w:rStyle w:val="Strong"/>
          <w:rFonts w:eastAsiaTheme="majorEastAsia"/>
        </w:rPr>
        <w:t>different jobs, workplaces and industries</w:t>
      </w:r>
      <w:r>
        <w:t xml:space="preserve"> that their child may be curious about.</w:t>
      </w:r>
    </w:p>
    <w:p w14:paraId="6C05E371" w14:textId="77777777" w:rsidR="0046720E" w:rsidRDefault="0046720E" w:rsidP="0046720E">
      <w:pPr>
        <w:pStyle w:val="isselectedend"/>
        <w:numPr>
          <w:ilvl w:val="0"/>
          <w:numId w:val="2"/>
        </w:numPr>
      </w:pPr>
      <w:r>
        <w:t xml:space="preserve">Encourage their child to </w:t>
      </w:r>
      <w:r>
        <w:rPr>
          <w:rStyle w:val="Strong"/>
          <w:rFonts w:eastAsiaTheme="majorEastAsia"/>
        </w:rPr>
        <w:t>keep an open mind about future possibilities</w:t>
      </w:r>
      <w:r>
        <w:t xml:space="preserve"> and to try new experiences.</w:t>
      </w:r>
    </w:p>
    <w:p w14:paraId="38F35ED6" w14:textId="77777777" w:rsidR="0046720E" w:rsidRDefault="0046720E" w:rsidP="0046720E">
      <w:pPr>
        <w:pStyle w:val="isselectedend"/>
        <w:numPr>
          <w:ilvl w:val="0"/>
          <w:numId w:val="2"/>
        </w:numPr>
      </w:pPr>
      <w:r>
        <w:t xml:space="preserve">Talk about the </w:t>
      </w:r>
      <w:r>
        <w:rPr>
          <w:rStyle w:val="Strong"/>
          <w:rFonts w:eastAsiaTheme="majorEastAsia"/>
        </w:rPr>
        <w:t>importance of skills such as teamwork, communication, creativity and problem-solving</w:t>
      </w:r>
      <w:r>
        <w:t>, which are valued by employers.</w:t>
      </w:r>
    </w:p>
    <w:p w14:paraId="6B8A0A16" w14:textId="77777777" w:rsidR="0046720E" w:rsidRDefault="0046720E" w:rsidP="0046720E">
      <w:pPr>
        <w:pStyle w:val="isselectedend"/>
        <w:numPr>
          <w:ilvl w:val="0"/>
          <w:numId w:val="2"/>
        </w:numPr>
      </w:pPr>
      <w:r>
        <w:t xml:space="preserve">Reflect together on </w:t>
      </w:r>
      <w:r>
        <w:rPr>
          <w:rStyle w:val="Strong"/>
          <w:rFonts w:eastAsiaTheme="majorEastAsia"/>
        </w:rPr>
        <w:t>careers events, trips or visitors to the school</w:t>
      </w:r>
      <w:r>
        <w:t xml:space="preserve"> and what the pupil learned from these experiences.</w:t>
      </w:r>
    </w:p>
    <w:p w14:paraId="29B1DFBC" w14:textId="77777777" w:rsidR="0046720E" w:rsidRDefault="0046720E" w:rsidP="0046720E">
      <w:pPr>
        <w:pStyle w:val="isselectedend"/>
      </w:pPr>
      <w:r>
        <w:t>We also ensure that parents and carers have opportunities to discuss their child’s development, interests and aspirations with school staff during meetings and review discussions. These conversations help families feel informed and confident in supporting their child’s decision-making as they grow.</w:t>
      </w:r>
    </w:p>
    <w:p w14:paraId="27E0FEF3" w14:textId="77777777" w:rsidR="0046720E" w:rsidRDefault="0046720E" w:rsidP="0046720E">
      <w:pPr>
        <w:pStyle w:val="isselectedend"/>
      </w:pPr>
      <w:r>
        <w:t>By working together, we aim to help every pupil develop curiosity about the world of work, build confidence in their abilities and begin thinking positively about their future.</w:t>
      </w:r>
    </w:p>
    <w:p w14:paraId="7DA166F9" w14:textId="77777777" w:rsidR="0046720E" w:rsidRDefault="0046720E" w:rsidP="0046720E">
      <w:pPr>
        <w:pStyle w:val="isselectedend"/>
      </w:pPr>
      <w:r>
        <w:lastRenderedPageBreak/>
        <w:t>If parents or carers would like further support or information about how to discuss careers and future pathways with their child, they are welcome to contact the school for guidance.</w:t>
      </w:r>
    </w:p>
    <w:p w14:paraId="33F84F3A" w14:textId="77777777" w:rsidR="0046720E" w:rsidRDefault="0046720E" w:rsidP="0046720E">
      <w:pPr>
        <w:pStyle w:val="NormalWeb"/>
      </w:pPr>
      <w:r>
        <w:rPr>
          <w:rStyle w:val="Emphasis"/>
          <w:rFonts w:eastAsiaTheme="majorEastAsia"/>
        </w:rPr>
        <w:t>West Moors Middle School is committed to working in partnership with families to inspire pupils and support them in exploring the many opportunities available to them in the future.</w:t>
      </w:r>
    </w:p>
    <w:p w14:paraId="662B3C74" w14:textId="77777777" w:rsidR="007403BE" w:rsidRDefault="007403BE"/>
    <w:sectPr w:rsidR="007403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05782"/>
    <w:multiLevelType w:val="multilevel"/>
    <w:tmpl w:val="C22ED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120ED4"/>
    <w:multiLevelType w:val="multilevel"/>
    <w:tmpl w:val="06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3191859">
    <w:abstractNumId w:val="0"/>
  </w:num>
  <w:num w:numId="2" w16cid:durableId="12902810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20E"/>
    <w:rsid w:val="0046720E"/>
    <w:rsid w:val="007403BE"/>
    <w:rsid w:val="00A45BB3"/>
    <w:rsid w:val="00C971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67980"/>
  <w15:chartTrackingRefBased/>
  <w15:docId w15:val="{1DEF1781-3F31-442F-B917-5782A54E4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2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72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72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72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72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72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72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72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72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72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72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72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72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72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72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72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72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720E"/>
    <w:rPr>
      <w:rFonts w:eastAsiaTheme="majorEastAsia" w:cstheme="majorBidi"/>
      <w:color w:val="272727" w:themeColor="text1" w:themeTint="D8"/>
    </w:rPr>
  </w:style>
  <w:style w:type="paragraph" w:styleId="Title">
    <w:name w:val="Title"/>
    <w:basedOn w:val="Normal"/>
    <w:next w:val="Normal"/>
    <w:link w:val="TitleChar"/>
    <w:uiPriority w:val="10"/>
    <w:qFormat/>
    <w:rsid w:val="004672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72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72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72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720E"/>
    <w:pPr>
      <w:spacing w:before="160"/>
      <w:jc w:val="center"/>
    </w:pPr>
    <w:rPr>
      <w:i/>
      <w:iCs/>
      <w:color w:val="404040" w:themeColor="text1" w:themeTint="BF"/>
    </w:rPr>
  </w:style>
  <w:style w:type="character" w:customStyle="1" w:styleId="QuoteChar">
    <w:name w:val="Quote Char"/>
    <w:basedOn w:val="DefaultParagraphFont"/>
    <w:link w:val="Quote"/>
    <w:uiPriority w:val="29"/>
    <w:rsid w:val="0046720E"/>
    <w:rPr>
      <w:i/>
      <w:iCs/>
      <w:color w:val="404040" w:themeColor="text1" w:themeTint="BF"/>
    </w:rPr>
  </w:style>
  <w:style w:type="paragraph" w:styleId="ListParagraph">
    <w:name w:val="List Paragraph"/>
    <w:basedOn w:val="Normal"/>
    <w:uiPriority w:val="34"/>
    <w:qFormat/>
    <w:rsid w:val="0046720E"/>
    <w:pPr>
      <w:ind w:left="720"/>
      <w:contextualSpacing/>
    </w:pPr>
  </w:style>
  <w:style w:type="character" w:styleId="IntenseEmphasis">
    <w:name w:val="Intense Emphasis"/>
    <w:basedOn w:val="DefaultParagraphFont"/>
    <w:uiPriority w:val="21"/>
    <w:qFormat/>
    <w:rsid w:val="0046720E"/>
    <w:rPr>
      <w:i/>
      <w:iCs/>
      <w:color w:val="0F4761" w:themeColor="accent1" w:themeShade="BF"/>
    </w:rPr>
  </w:style>
  <w:style w:type="paragraph" w:styleId="IntenseQuote">
    <w:name w:val="Intense Quote"/>
    <w:basedOn w:val="Normal"/>
    <w:next w:val="Normal"/>
    <w:link w:val="IntenseQuoteChar"/>
    <w:uiPriority w:val="30"/>
    <w:qFormat/>
    <w:rsid w:val="004672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720E"/>
    <w:rPr>
      <w:i/>
      <w:iCs/>
      <w:color w:val="0F4761" w:themeColor="accent1" w:themeShade="BF"/>
    </w:rPr>
  </w:style>
  <w:style w:type="character" w:styleId="IntenseReference">
    <w:name w:val="Intense Reference"/>
    <w:basedOn w:val="DefaultParagraphFont"/>
    <w:uiPriority w:val="32"/>
    <w:qFormat/>
    <w:rsid w:val="0046720E"/>
    <w:rPr>
      <w:b/>
      <w:bCs/>
      <w:smallCaps/>
      <w:color w:val="0F4761" w:themeColor="accent1" w:themeShade="BF"/>
      <w:spacing w:val="5"/>
    </w:rPr>
  </w:style>
  <w:style w:type="paragraph" w:customStyle="1" w:styleId="isselectedend">
    <w:name w:val="isselectedend"/>
    <w:basedOn w:val="Normal"/>
    <w:rsid w:val="004672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46720E"/>
    <w:rPr>
      <w:b/>
      <w:bCs/>
    </w:rPr>
  </w:style>
  <w:style w:type="paragraph" w:styleId="NormalWeb">
    <w:name w:val="Normal (Web)"/>
    <w:basedOn w:val="Normal"/>
    <w:uiPriority w:val="99"/>
    <w:semiHidden/>
    <w:unhideWhenUsed/>
    <w:rsid w:val="004672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4672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739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452</Words>
  <Characters>2578</Characters>
  <Application>Microsoft Office Word</Application>
  <DocSecurity>0</DocSecurity>
  <Lines>21</Lines>
  <Paragraphs>6</Paragraphs>
  <ScaleCrop>false</ScaleCrop>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Cope</dc:creator>
  <cp:keywords/>
  <dc:description/>
  <cp:lastModifiedBy>Catherine Cope</cp:lastModifiedBy>
  <cp:revision>1</cp:revision>
  <dcterms:created xsi:type="dcterms:W3CDTF">2026-03-10T08:24:00Z</dcterms:created>
  <dcterms:modified xsi:type="dcterms:W3CDTF">2026-03-10T08:25:00Z</dcterms:modified>
</cp:coreProperties>
</file>